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5C0" w:rsidRPr="006B05C0" w:rsidRDefault="006B05C0" w:rsidP="006B05C0">
      <w:pPr>
        <w:shd w:val="clear" w:color="auto" w:fill="FFFFFF"/>
        <w:ind w:firstLine="0"/>
        <w:jc w:val="center"/>
        <w:outlineLvl w:val="0"/>
        <w:rPr>
          <w:b/>
          <w:color w:val="000000" w:themeColor="text1"/>
          <w:shd w:val="clear" w:color="auto" w:fill="FFFFFF"/>
          <w:lang w:val="uk-UA"/>
        </w:rPr>
      </w:pPr>
      <w:r w:rsidRPr="006B05C0">
        <w:rPr>
          <w:b/>
          <w:color w:val="000000" w:themeColor="text1"/>
          <w:shd w:val="clear" w:color="auto" w:fill="FFFFFF"/>
          <w:lang w:val="uk-UA"/>
        </w:rPr>
        <w:t>Компенсаційні прогр</w:t>
      </w:r>
      <w:r>
        <w:rPr>
          <w:b/>
          <w:color w:val="000000" w:themeColor="text1"/>
          <w:shd w:val="clear" w:color="auto" w:fill="FFFFFF"/>
          <w:lang w:val="uk-UA"/>
        </w:rPr>
        <w:t>а</w:t>
      </w:r>
      <w:r w:rsidRPr="006B05C0">
        <w:rPr>
          <w:b/>
          <w:color w:val="000000" w:themeColor="text1"/>
          <w:shd w:val="clear" w:color="auto" w:fill="FFFFFF"/>
          <w:lang w:val="uk-UA"/>
        </w:rPr>
        <w:t>ми для роботодавців</w:t>
      </w:r>
      <w:r w:rsidR="008C7811">
        <w:rPr>
          <w:b/>
          <w:color w:val="000000" w:themeColor="text1"/>
          <w:shd w:val="clear" w:color="auto" w:fill="FFFFFF"/>
          <w:lang w:val="uk-UA"/>
        </w:rPr>
        <w:t xml:space="preserve"> від служби зайнятості.</w:t>
      </w:r>
    </w:p>
    <w:p w:rsidR="006B05C0" w:rsidRPr="008C7811" w:rsidRDefault="006B05C0" w:rsidP="008C7811">
      <w:pPr>
        <w:shd w:val="clear" w:color="auto" w:fill="FFFFFF"/>
        <w:ind w:firstLine="0"/>
        <w:outlineLvl w:val="0"/>
        <w:rPr>
          <w:color w:val="000000" w:themeColor="text1"/>
          <w:shd w:val="clear" w:color="auto" w:fill="FFFFFF"/>
          <w:lang w:val="uk-UA"/>
        </w:rPr>
      </w:pPr>
    </w:p>
    <w:p w:rsidR="00D413B0" w:rsidRPr="000D0257" w:rsidRDefault="00517DDF" w:rsidP="006C1C7B">
      <w:pPr>
        <w:shd w:val="clear" w:color="auto" w:fill="FFFFFF"/>
        <w:outlineLvl w:val="0"/>
        <w:rPr>
          <w:rFonts w:eastAsia="Times New Roman"/>
          <w:b/>
          <w:bCs/>
          <w:kern w:val="36"/>
          <w:u w:val="single"/>
          <w:lang w:val="uk-UA" w:eastAsia="ru-RU"/>
        </w:rPr>
      </w:pPr>
      <w:r w:rsidRPr="00517DDF">
        <w:rPr>
          <w:color w:val="000000" w:themeColor="text1"/>
          <w:shd w:val="clear" w:color="auto" w:fill="FFFFFF"/>
          <w:lang w:val="uk-UA"/>
        </w:rPr>
        <w:t>Д</w:t>
      </w:r>
      <w:r w:rsidRPr="00517DDF">
        <w:rPr>
          <w:color w:val="000000" w:themeColor="text1"/>
          <w:shd w:val="clear" w:color="auto" w:fill="FFFFFF"/>
        </w:rPr>
        <w:t xml:space="preserve">ля </w:t>
      </w:r>
      <w:proofErr w:type="spellStart"/>
      <w:r w:rsidRPr="00517DDF">
        <w:rPr>
          <w:color w:val="000000" w:themeColor="text1"/>
          <w:shd w:val="clear" w:color="auto" w:fill="FFFFFF"/>
        </w:rPr>
        <w:t>покращення</w:t>
      </w:r>
      <w:proofErr w:type="spellEnd"/>
      <w:r w:rsidRPr="00517DDF">
        <w:rPr>
          <w:color w:val="000000" w:themeColor="text1"/>
          <w:shd w:val="clear" w:color="auto" w:fill="FFFFFF"/>
        </w:rPr>
        <w:t xml:space="preserve"> </w:t>
      </w:r>
      <w:proofErr w:type="spellStart"/>
      <w:r w:rsidRPr="00517DDF">
        <w:rPr>
          <w:color w:val="000000" w:themeColor="text1"/>
          <w:shd w:val="clear" w:color="auto" w:fill="FFFFFF"/>
        </w:rPr>
        <w:t>ситуації</w:t>
      </w:r>
      <w:proofErr w:type="spellEnd"/>
      <w:r w:rsidRPr="00517DDF">
        <w:rPr>
          <w:color w:val="000000" w:themeColor="text1"/>
          <w:shd w:val="clear" w:color="auto" w:fill="FFFFFF"/>
        </w:rPr>
        <w:t xml:space="preserve"> на ринку </w:t>
      </w:r>
      <w:proofErr w:type="spellStart"/>
      <w:r w:rsidRPr="00517DDF">
        <w:rPr>
          <w:color w:val="000000" w:themeColor="text1"/>
          <w:shd w:val="clear" w:color="auto" w:fill="FFFFFF"/>
        </w:rPr>
        <w:t>праці</w:t>
      </w:r>
      <w:proofErr w:type="spellEnd"/>
      <w:r>
        <w:rPr>
          <w:color w:val="000000" w:themeColor="text1"/>
          <w:shd w:val="clear" w:color="auto" w:fill="FFFFFF"/>
          <w:lang w:val="uk-UA"/>
        </w:rPr>
        <w:t>, підтримки та розвитку бізнесу,</w:t>
      </w:r>
      <w:r w:rsidR="000D0257">
        <w:rPr>
          <w:color w:val="000000" w:themeColor="text1"/>
          <w:shd w:val="clear" w:color="auto" w:fill="FFFFFF"/>
          <w:lang w:val="uk-UA"/>
        </w:rPr>
        <w:t xml:space="preserve"> </w:t>
      </w:r>
      <w:proofErr w:type="spellStart"/>
      <w:r w:rsidR="00E45132" w:rsidRPr="00E45132">
        <w:rPr>
          <w:bCs/>
          <w:shd w:val="clear" w:color="auto" w:fill="FBFBFB"/>
        </w:rPr>
        <w:t>Державна</w:t>
      </w:r>
      <w:proofErr w:type="spellEnd"/>
      <w:r w:rsidR="00E45132" w:rsidRPr="00E45132">
        <w:rPr>
          <w:bCs/>
          <w:shd w:val="clear" w:color="auto" w:fill="FBFBFB"/>
        </w:rPr>
        <w:t xml:space="preserve"> служба </w:t>
      </w:r>
      <w:proofErr w:type="spellStart"/>
      <w:r w:rsidR="00E45132" w:rsidRPr="00E45132">
        <w:rPr>
          <w:bCs/>
          <w:shd w:val="clear" w:color="auto" w:fill="FBFBFB"/>
        </w:rPr>
        <w:t>зайнятості</w:t>
      </w:r>
      <w:proofErr w:type="spellEnd"/>
      <w:r w:rsidR="00E45132" w:rsidRPr="00E45132">
        <w:rPr>
          <w:bCs/>
          <w:shd w:val="clear" w:color="auto" w:fill="FBFBFB"/>
        </w:rPr>
        <w:t xml:space="preserve"> </w:t>
      </w:r>
      <w:proofErr w:type="spellStart"/>
      <w:r w:rsidR="00E45132" w:rsidRPr="00E45132">
        <w:rPr>
          <w:bCs/>
          <w:shd w:val="clear" w:color="auto" w:fill="FBFBFB"/>
        </w:rPr>
        <w:t>пропонує</w:t>
      </w:r>
      <w:proofErr w:type="spellEnd"/>
      <w:r w:rsidR="00E45132" w:rsidRPr="00E45132">
        <w:rPr>
          <w:bCs/>
          <w:shd w:val="clear" w:color="auto" w:fill="FBFBFB"/>
        </w:rPr>
        <w:t xml:space="preserve"> </w:t>
      </w:r>
      <w:proofErr w:type="spellStart"/>
      <w:r w:rsidR="00E45132" w:rsidRPr="00E45132">
        <w:rPr>
          <w:bCs/>
          <w:shd w:val="clear" w:color="auto" w:fill="FBFBFB"/>
        </w:rPr>
        <w:t>роботодавцям</w:t>
      </w:r>
      <w:proofErr w:type="spellEnd"/>
      <w:r w:rsidR="00E45132" w:rsidRPr="00E45132">
        <w:rPr>
          <w:bCs/>
          <w:shd w:val="clear" w:color="auto" w:fill="FBFBFB"/>
        </w:rPr>
        <w:t xml:space="preserve"> ряд </w:t>
      </w:r>
      <w:proofErr w:type="spellStart"/>
      <w:r w:rsidR="00E45132" w:rsidRPr="000D0257">
        <w:rPr>
          <w:b/>
          <w:bCs/>
          <w:u w:val="single"/>
          <w:shd w:val="clear" w:color="auto" w:fill="FBFBFB"/>
        </w:rPr>
        <w:t>компенсаційних</w:t>
      </w:r>
      <w:proofErr w:type="spellEnd"/>
      <w:r w:rsidR="00E45132" w:rsidRPr="000D0257">
        <w:rPr>
          <w:b/>
          <w:bCs/>
          <w:u w:val="single"/>
          <w:shd w:val="clear" w:color="auto" w:fill="FBFBFB"/>
        </w:rPr>
        <w:t xml:space="preserve"> </w:t>
      </w:r>
      <w:r w:rsidR="000D0257" w:rsidRPr="000D0257">
        <w:rPr>
          <w:b/>
          <w:bCs/>
          <w:u w:val="single"/>
          <w:shd w:val="clear" w:color="auto" w:fill="FBFBFB"/>
          <w:lang w:val="uk-UA"/>
        </w:rPr>
        <w:t xml:space="preserve"> </w:t>
      </w:r>
      <w:proofErr w:type="spellStart"/>
      <w:r w:rsidRPr="000D0257">
        <w:rPr>
          <w:b/>
          <w:bCs/>
          <w:u w:val="single"/>
          <w:shd w:val="clear" w:color="auto" w:fill="FBFBFB"/>
        </w:rPr>
        <w:t>програм</w:t>
      </w:r>
      <w:proofErr w:type="spellEnd"/>
      <w:r w:rsidR="00584FF2" w:rsidRPr="000D0257">
        <w:rPr>
          <w:b/>
          <w:bCs/>
          <w:u w:val="single"/>
          <w:shd w:val="clear" w:color="auto" w:fill="FBFBFB"/>
          <w:lang w:val="uk-UA"/>
        </w:rPr>
        <w:t>:</w:t>
      </w:r>
      <w:r w:rsidR="00E45132" w:rsidRPr="000D0257">
        <w:rPr>
          <w:b/>
          <w:bCs/>
          <w:u w:val="single"/>
          <w:shd w:val="clear" w:color="auto" w:fill="FBFBFB"/>
        </w:rPr>
        <w:t xml:space="preserve"> </w:t>
      </w:r>
    </w:p>
    <w:p w:rsidR="00E45132" w:rsidRPr="00FF0E2C" w:rsidRDefault="00E45132" w:rsidP="00E45132">
      <w:pPr>
        <w:shd w:val="clear" w:color="auto" w:fill="FFFFFF"/>
        <w:outlineLvl w:val="0"/>
        <w:rPr>
          <w:rFonts w:eastAsia="Times New Roman"/>
          <w:bCs/>
          <w:kern w:val="36"/>
          <w:lang w:val="uk-UA" w:eastAsia="ru-RU"/>
        </w:rPr>
      </w:pPr>
    </w:p>
    <w:p w:rsidR="00FF0E2C" w:rsidRPr="00EC6132" w:rsidRDefault="006C037F" w:rsidP="006B05C0">
      <w:pPr>
        <w:ind w:firstLine="426"/>
        <w:rPr>
          <w:rFonts w:eastAsia="Times New Roman"/>
          <w:bCs/>
          <w:color w:val="000000" w:themeColor="text1"/>
          <w:lang w:val="uk-UA" w:eastAsia="ru-RU"/>
        </w:rPr>
      </w:pPr>
      <w:r>
        <w:rPr>
          <w:lang w:val="uk-UA"/>
        </w:rPr>
        <w:t>1.</w:t>
      </w:r>
      <w:r w:rsidR="00E45132">
        <w:rPr>
          <w:lang w:val="uk-UA"/>
        </w:rPr>
        <w:t xml:space="preserve"> </w:t>
      </w:r>
      <w:r w:rsidR="00FF0E2C" w:rsidRPr="006C037F">
        <w:rPr>
          <w:b/>
          <w:lang w:val="uk-UA"/>
        </w:rPr>
        <w:t>Програма з</w:t>
      </w:r>
      <w:r w:rsidR="00A07297" w:rsidRPr="006C037F">
        <w:rPr>
          <w:b/>
        </w:rPr>
        <w:t xml:space="preserve"> </w:t>
      </w:r>
      <w:proofErr w:type="spellStart"/>
      <w:r w:rsidR="00A07297" w:rsidRPr="006C037F">
        <w:rPr>
          <w:b/>
        </w:rPr>
        <w:t>к</w:t>
      </w:r>
      <w:r w:rsidR="00DA5873" w:rsidRPr="006C037F">
        <w:rPr>
          <w:b/>
        </w:rPr>
        <w:t>омпенсаці</w:t>
      </w:r>
      <w:r w:rsidR="00A07297" w:rsidRPr="006C037F">
        <w:rPr>
          <w:b/>
        </w:rPr>
        <w:t>ї</w:t>
      </w:r>
      <w:proofErr w:type="spellEnd"/>
      <w:r w:rsidR="00A07297" w:rsidRPr="006C037F">
        <w:rPr>
          <w:b/>
        </w:rPr>
        <w:t xml:space="preserve"> </w:t>
      </w:r>
      <w:proofErr w:type="spellStart"/>
      <w:r w:rsidR="00A07297" w:rsidRPr="006C037F">
        <w:rPr>
          <w:b/>
        </w:rPr>
        <w:t>роботодавцям</w:t>
      </w:r>
      <w:proofErr w:type="spellEnd"/>
      <w:r w:rsidR="00A07297" w:rsidRPr="006C037F">
        <w:rPr>
          <w:b/>
        </w:rPr>
        <w:t xml:space="preserve"> </w:t>
      </w:r>
      <w:r w:rsidR="00E45132" w:rsidRPr="006C037F">
        <w:rPr>
          <w:b/>
          <w:lang w:val="uk-UA"/>
        </w:rPr>
        <w:t xml:space="preserve">єдиного внеску </w:t>
      </w:r>
      <w:r w:rsidR="00A07297" w:rsidRPr="006C037F">
        <w:rPr>
          <w:b/>
        </w:rPr>
        <w:t xml:space="preserve">за </w:t>
      </w:r>
      <w:proofErr w:type="spellStart"/>
      <w:r w:rsidR="00A07297" w:rsidRPr="006C037F">
        <w:rPr>
          <w:b/>
        </w:rPr>
        <w:t>працевлаштування</w:t>
      </w:r>
      <w:proofErr w:type="spellEnd"/>
      <w:r w:rsidR="00A07297" w:rsidRPr="006C037F">
        <w:rPr>
          <w:b/>
        </w:rPr>
        <w:t xml:space="preserve"> на </w:t>
      </w:r>
      <w:proofErr w:type="spellStart"/>
      <w:r w:rsidR="00A07297" w:rsidRPr="006C037F">
        <w:rPr>
          <w:b/>
        </w:rPr>
        <w:t>нові</w:t>
      </w:r>
      <w:proofErr w:type="spellEnd"/>
      <w:r w:rsidR="00A07297" w:rsidRPr="006C037F">
        <w:rPr>
          <w:b/>
        </w:rPr>
        <w:t xml:space="preserve"> </w:t>
      </w:r>
      <w:proofErr w:type="spellStart"/>
      <w:r w:rsidR="00A07297" w:rsidRPr="006C037F">
        <w:rPr>
          <w:b/>
        </w:rPr>
        <w:t>робочі</w:t>
      </w:r>
      <w:proofErr w:type="spellEnd"/>
      <w:r w:rsidR="00A07297" w:rsidRPr="006C037F">
        <w:rPr>
          <w:b/>
        </w:rPr>
        <w:t xml:space="preserve"> </w:t>
      </w:r>
      <w:proofErr w:type="spellStart"/>
      <w:r w:rsidR="00A07297" w:rsidRPr="006C037F">
        <w:rPr>
          <w:b/>
        </w:rPr>
        <w:t>місця</w:t>
      </w:r>
      <w:proofErr w:type="spellEnd"/>
      <w:r w:rsidR="00A07297" w:rsidRPr="006C037F">
        <w:rPr>
          <w:b/>
        </w:rPr>
        <w:t xml:space="preserve"> </w:t>
      </w:r>
      <w:r w:rsidR="00E45132" w:rsidRPr="006C037F">
        <w:rPr>
          <w:b/>
          <w:lang w:val="uk-UA"/>
        </w:rPr>
        <w:t xml:space="preserve">суб’єктам малого </w:t>
      </w:r>
      <w:proofErr w:type="spellStart"/>
      <w:r w:rsidR="00E45132" w:rsidRPr="006C037F">
        <w:rPr>
          <w:b/>
          <w:lang w:val="uk-UA"/>
        </w:rPr>
        <w:t>підриємництва</w:t>
      </w:r>
      <w:proofErr w:type="spellEnd"/>
      <w:r w:rsidR="00E45132">
        <w:rPr>
          <w:lang w:val="uk-UA"/>
        </w:rPr>
        <w:t xml:space="preserve"> </w:t>
      </w:r>
      <w:r w:rsidR="00584FF2">
        <w:rPr>
          <w:lang w:val="uk-UA"/>
        </w:rPr>
        <w:t>(</w:t>
      </w:r>
      <w:proofErr w:type="spellStart"/>
      <w:r w:rsidR="00A07297" w:rsidRPr="006C1C7B">
        <w:t>відповідно</w:t>
      </w:r>
      <w:proofErr w:type="spellEnd"/>
      <w:r w:rsidR="00A07297" w:rsidRPr="006C1C7B">
        <w:t xml:space="preserve"> до Порядку, </w:t>
      </w:r>
      <w:proofErr w:type="spellStart"/>
      <w:r w:rsidR="00A07297" w:rsidRPr="006C1C7B">
        <w:t>затвердженого</w:t>
      </w:r>
      <w:proofErr w:type="spellEnd"/>
      <w:r w:rsidR="00A07297" w:rsidRPr="006C1C7B">
        <w:t xml:space="preserve"> </w:t>
      </w:r>
      <w:proofErr w:type="spellStart"/>
      <w:r w:rsidR="00A07297" w:rsidRPr="006C1C7B">
        <w:t>постановою</w:t>
      </w:r>
      <w:proofErr w:type="spellEnd"/>
      <w:r w:rsidR="00A07297" w:rsidRPr="006C1C7B">
        <w:t xml:space="preserve"> КМУ </w:t>
      </w:r>
      <w:proofErr w:type="spellStart"/>
      <w:r w:rsidR="00A07297" w:rsidRPr="006C1C7B">
        <w:t>від</w:t>
      </w:r>
      <w:proofErr w:type="spellEnd"/>
      <w:r w:rsidR="00A07297" w:rsidRPr="006C1C7B">
        <w:t xml:space="preserve"> 18.04.2023р. </w:t>
      </w:r>
      <w:r w:rsidR="00517DDF">
        <w:rPr>
          <w:lang w:val="uk-UA"/>
        </w:rPr>
        <w:t>№</w:t>
      </w:r>
      <w:r w:rsidR="00A07297" w:rsidRPr="006C1C7B">
        <w:t xml:space="preserve"> 338</w:t>
      </w:r>
      <w:r w:rsidR="00584FF2">
        <w:rPr>
          <w:lang w:val="uk-UA"/>
        </w:rPr>
        <w:t>).</w:t>
      </w:r>
      <w:r w:rsidR="006B05C0">
        <w:rPr>
          <w:lang w:val="uk-UA"/>
        </w:rPr>
        <w:t xml:space="preserve"> </w:t>
      </w:r>
      <w:r w:rsidR="00FF0E2C" w:rsidRPr="006C037F">
        <w:rPr>
          <w:rFonts w:eastAsia="Times New Roman"/>
          <w:bCs/>
          <w:color w:val="000000" w:themeColor="text1"/>
          <w:lang w:val="uk-UA" w:eastAsia="ru-RU"/>
        </w:rPr>
        <w:t xml:space="preserve">Загальна тривалість виплати 12 місяців упродовж 2 років у розмірі </w:t>
      </w:r>
      <w:r w:rsidR="00584FF2">
        <w:rPr>
          <w:rFonts w:eastAsia="Times New Roman"/>
          <w:bCs/>
          <w:color w:val="000000" w:themeColor="text1"/>
          <w:lang w:val="uk-UA" w:eastAsia="ru-RU"/>
        </w:rPr>
        <w:t xml:space="preserve">єдиного внеску </w:t>
      </w:r>
      <w:r w:rsidR="00FF0E2C" w:rsidRPr="006C037F">
        <w:rPr>
          <w:rFonts w:eastAsia="Times New Roman"/>
          <w:bCs/>
          <w:color w:val="000000" w:themeColor="text1"/>
          <w:lang w:val="uk-UA" w:eastAsia="ru-RU"/>
        </w:rPr>
        <w:t>за кожний непарний місяць роботи працівника.</w:t>
      </w:r>
    </w:p>
    <w:p w:rsidR="00E90BBA" w:rsidRPr="00245B63" w:rsidRDefault="006C037F" w:rsidP="006C037F">
      <w:pPr>
        <w:ind w:firstLine="0"/>
        <w:rPr>
          <w:u w:val="single"/>
          <w:lang w:val="uk-UA"/>
        </w:rPr>
      </w:pPr>
      <w:r>
        <w:rPr>
          <w:color w:val="000000" w:themeColor="text1"/>
          <w:shd w:val="clear" w:color="auto" w:fill="FBFBFB"/>
          <w:lang w:val="uk-UA"/>
        </w:rPr>
        <w:t xml:space="preserve">     </w:t>
      </w:r>
      <w:r w:rsidRPr="006C037F">
        <w:rPr>
          <w:color w:val="000000" w:themeColor="text1"/>
          <w:shd w:val="clear" w:color="auto" w:fill="FBFBFB"/>
          <w:lang w:val="uk-UA"/>
        </w:rPr>
        <w:t>2</w:t>
      </w:r>
      <w:r>
        <w:rPr>
          <w:rFonts w:ascii="Arial" w:hAnsi="Arial" w:cs="Arial"/>
          <w:color w:val="333333"/>
          <w:shd w:val="clear" w:color="auto" w:fill="FBFBFB"/>
          <w:lang w:val="uk-UA"/>
        </w:rPr>
        <w:t>.</w:t>
      </w:r>
      <w:r w:rsidR="00FF0E2C">
        <w:rPr>
          <w:rFonts w:ascii="Arial" w:hAnsi="Arial" w:cs="Arial"/>
          <w:color w:val="333333"/>
          <w:shd w:val="clear" w:color="auto" w:fill="FBFBFB"/>
        </w:rPr>
        <w:t> </w:t>
      </w:r>
      <w:hyperlink r:id="rId5" w:anchor="Text" w:tgtFrame="_blank" w:history="1">
        <w:r w:rsidR="00FF0E2C" w:rsidRPr="006C037F">
          <w:rPr>
            <w:rStyle w:val="a4"/>
            <w:b/>
            <w:color w:val="000000" w:themeColor="text1"/>
            <w:u w:val="none"/>
            <w:shd w:val="clear" w:color="auto" w:fill="FBFBFB"/>
            <w:lang w:val="uk-UA"/>
          </w:rPr>
          <w:t>Програма з надання роботодавцям компенсацій за працевлаштування зареєстрованих безробітни</w:t>
        </w:r>
        <w:r w:rsidR="00FF0E2C" w:rsidRPr="00584FF2">
          <w:rPr>
            <w:rStyle w:val="a4"/>
            <w:color w:val="000000" w:themeColor="text1"/>
            <w:u w:val="none"/>
            <w:shd w:val="clear" w:color="auto" w:fill="FBFBFB"/>
            <w:lang w:val="uk-UA"/>
          </w:rPr>
          <w:t>х</w:t>
        </w:r>
      </w:hyperlink>
      <w:r w:rsidR="00FF0E2C">
        <w:rPr>
          <w:color w:val="000000" w:themeColor="text1"/>
          <w:lang w:val="uk-UA"/>
        </w:rPr>
        <w:t xml:space="preserve"> (в</w:t>
      </w:r>
      <w:r w:rsidR="00E90BBA" w:rsidRPr="00FF0E2C">
        <w:rPr>
          <w:lang w:val="uk-UA"/>
        </w:rPr>
        <w:t xml:space="preserve">ідповідно до Порядку  надання роботодавцям </w:t>
      </w:r>
      <w:r w:rsidR="00B63416" w:rsidRPr="00FF0E2C">
        <w:rPr>
          <w:lang w:val="uk-UA"/>
        </w:rPr>
        <w:t>компенсаці</w:t>
      </w:r>
      <w:r w:rsidR="00E90BBA" w:rsidRPr="00FF0E2C">
        <w:rPr>
          <w:lang w:val="uk-UA"/>
        </w:rPr>
        <w:t>й за працевлаштування зареєстрованих безробітних, затвердженого постановою КМУ від 10.02.2023р. № 124</w:t>
      </w:r>
      <w:r w:rsidR="00FF0E2C">
        <w:rPr>
          <w:lang w:val="uk-UA"/>
        </w:rPr>
        <w:t>)</w:t>
      </w:r>
      <w:r w:rsidR="009C752A">
        <w:rPr>
          <w:lang w:val="uk-UA"/>
        </w:rPr>
        <w:t xml:space="preserve"> </w:t>
      </w:r>
      <w:r w:rsidR="009C752A" w:rsidRPr="006C037F">
        <w:rPr>
          <w:b/>
          <w:u w:val="single"/>
          <w:lang w:val="uk-UA"/>
        </w:rPr>
        <w:t>включає</w:t>
      </w:r>
      <w:r w:rsidR="00FF0E2C" w:rsidRPr="006C037F">
        <w:rPr>
          <w:b/>
          <w:u w:val="single"/>
          <w:lang w:val="uk-UA"/>
        </w:rPr>
        <w:t>:</w:t>
      </w:r>
    </w:p>
    <w:p w:rsidR="00245B63" w:rsidRPr="00584FF2" w:rsidRDefault="009C752A" w:rsidP="00584FF2">
      <w:pPr>
        <w:pStyle w:val="a5"/>
        <w:numPr>
          <w:ilvl w:val="0"/>
          <w:numId w:val="6"/>
        </w:numPr>
        <w:rPr>
          <w:rFonts w:eastAsia="Times New Roman"/>
          <w:color w:val="000000" w:themeColor="text1"/>
          <w:lang w:val="uk-UA" w:eastAsia="uk-UA"/>
        </w:rPr>
      </w:pPr>
      <w:r w:rsidRPr="00584FF2">
        <w:rPr>
          <w:rFonts w:eastAsia="Times New Roman"/>
          <w:b/>
          <w:bCs/>
          <w:iCs/>
          <w:color w:val="000000" w:themeColor="text1"/>
          <w:lang w:val="uk-UA" w:eastAsia="uk-UA"/>
        </w:rPr>
        <w:t>Компенсацію фактичних витрат у розмірі єдиного внеску</w:t>
      </w:r>
      <w:r w:rsidRPr="00584FF2">
        <w:rPr>
          <w:rFonts w:eastAsia="Times New Roman"/>
          <w:color w:val="000000" w:themeColor="text1"/>
          <w:lang w:val="uk-UA" w:eastAsia="uk-UA"/>
        </w:rPr>
        <w:t> за відповідну особу за місяць, але не більше подвійного розміру мінімального страхового внеску – за працевлаштування роботодавцем строком не менше ніж на 2 роки за направленням центру зайнятості зареєстрованих понад 1 місяць безробітних певних категорій громадян, які мають додаткові гарантії у сприянні працевлаштуванню, (ст.14 ЗУ «Про зайнятість населення</w:t>
      </w:r>
      <w:r w:rsidR="00245B63" w:rsidRPr="00584FF2">
        <w:rPr>
          <w:rFonts w:eastAsia="Times New Roman"/>
          <w:color w:val="000000" w:themeColor="text1"/>
          <w:lang w:val="uk-UA" w:eastAsia="uk-UA"/>
        </w:rPr>
        <w:t>»</w:t>
      </w:r>
      <w:r w:rsidRPr="00584FF2">
        <w:rPr>
          <w:rFonts w:eastAsia="Times New Roman"/>
          <w:color w:val="000000" w:themeColor="text1"/>
          <w:lang w:val="uk-UA" w:eastAsia="uk-UA"/>
        </w:rPr>
        <w:t>) та б</w:t>
      </w:r>
      <w:r w:rsidR="00584FF2" w:rsidRPr="00584FF2">
        <w:rPr>
          <w:rFonts w:eastAsia="Times New Roman"/>
          <w:color w:val="000000" w:themeColor="text1"/>
          <w:lang w:val="uk-UA" w:eastAsia="uk-UA"/>
        </w:rPr>
        <w:t>езробітних</w:t>
      </w:r>
      <w:r w:rsidRPr="00584FF2">
        <w:rPr>
          <w:rFonts w:eastAsia="Times New Roman"/>
          <w:color w:val="000000" w:themeColor="text1"/>
          <w:lang w:val="uk-UA" w:eastAsia="uk-UA"/>
        </w:rPr>
        <w:t>, які перебува</w:t>
      </w:r>
      <w:r w:rsidR="00245B63" w:rsidRPr="00584FF2">
        <w:rPr>
          <w:rFonts w:eastAsia="Times New Roman"/>
          <w:color w:val="000000" w:themeColor="text1"/>
          <w:lang w:val="uk-UA" w:eastAsia="uk-UA"/>
        </w:rPr>
        <w:t xml:space="preserve">ли </w:t>
      </w:r>
      <w:r w:rsidR="00584FF2" w:rsidRPr="00584FF2">
        <w:rPr>
          <w:rFonts w:eastAsia="Times New Roman"/>
          <w:color w:val="000000" w:themeColor="text1"/>
          <w:lang w:val="uk-UA" w:eastAsia="uk-UA"/>
        </w:rPr>
        <w:t xml:space="preserve">на </w:t>
      </w:r>
      <w:r w:rsidRPr="00584FF2">
        <w:rPr>
          <w:rFonts w:eastAsia="Times New Roman"/>
          <w:color w:val="000000" w:themeColor="text1"/>
          <w:lang w:val="uk-UA" w:eastAsia="uk-UA"/>
        </w:rPr>
        <w:t xml:space="preserve">обліку понад 6 місяців. </w:t>
      </w:r>
    </w:p>
    <w:p w:rsidR="009C752A" w:rsidRDefault="00584FF2" w:rsidP="006C037F">
      <w:pPr>
        <w:ind w:firstLine="0"/>
        <w:rPr>
          <w:rFonts w:eastAsia="Times New Roman"/>
          <w:color w:val="000000" w:themeColor="text1"/>
          <w:lang w:val="uk-UA" w:eastAsia="uk-UA"/>
        </w:rPr>
      </w:pPr>
      <w:r>
        <w:rPr>
          <w:rFonts w:eastAsia="Times New Roman"/>
          <w:color w:val="000000" w:themeColor="text1"/>
          <w:lang w:val="uk-UA" w:eastAsia="uk-UA"/>
        </w:rPr>
        <w:t xml:space="preserve">     </w:t>
      </w:r>
      <w:r w:rsidR="009C752A" w:rsidRPr="009C752A">
        <w:rPr>
          <w:rFonts w:eastAsia="Times New Roman"/>
          <w:color w:val="000000" w:themeColor="text1"/>
          <w:lang w:val="uk-UA" w:eastAsia="uk-UA"/>
        </w:rPr>
        <w:t>Загальна тривалість виплати – 12 місяців впродовж двох років.</w:t>
      </w:r>
    </w:p>
    <w:p w:rsidR="00584FF2" w:rsidRPr="00584FF2" w:rsidRDefault="009F0813" w:rsidP="00584FF2">
      <w:pPr>
        <w:pStyle w:val="a5"/>
        <w:numPr>
          <w:ilvl w:val="0"/>
          <w:numId w:val="6"/>
        </w:numPr>
        <w:rPr>
          <w:b/>
          <w:color w:val="000000" w:themeColor="text1"/>
          <w:lang w:val="uk-UA"/>
        </w:rPr>
      </w:pPr>
      <w:r w:rsidRPr="00584FF2">
        <w:rPr>
          <w:b/>
          <w:lang w:val="uk-UA"/>
        </w:rPr>
        <w:t>К</w:t>
      </w:r>
      <w:r w:rsidR="00DC3311" w:rsidRPr="00584FF2">
        <w:rPr>
          <w:b/>
          <w:lang w:val="uk-UA"/>
        </w:rPr>
        <w:t>омпенсаці</w:t>
      </w:r>
      <w:r w:rsidRPr="00584FF2">
        <w:rPr>
          <w:b/>
          <w:lang w:val="uk-UA"/>
        </w:rPr>
        <w:t>я</w:t>
      </w:r>
      <w:r w:rsidR="009953FD" w:rsidRPr="00584FF2">
        <w:rPr>
          <w:b/>
          <w:lang w:val="uk-UA"/>
        </w:rPr>
        <w:t xml:space="preserve"> </w:t>
      </w:r>
      <w:r w:rsidR="00DC3311" w:rsidRPr="00584FF2">
        <w:rPr>
          <w:b/>
          <w:lang w:val="uk-UA"/>
        </w:rPr>
        <w:t>50</w:t>
      </w:r>
      <w:r w:rsidR="00584FF2">
        <w:rPr>
          <w:b/>
          <w:lang w:val="uk-UA"/>
        </w:rPr>
        <w:t xml:space="preserve"> відсотків </w:t>
      </w:r>
      <w:r w:rsidR="00832282" w:rsidRPr="00584FF2">
        <w:rPr>
          <w:b/>
          <w:lang w:val="uk-UA"/>
        </w:rPr>
        <w:t xml:space="preserve">фактичних витрат на </w:t>
      </w:r>
      <w:r w:rsidR="00DC3311" w:rsidRPr="00584FF2">
        <w:rPr>
          <w:b/>
          <w:lang w:val="uk-UA"/>
        </w:rPr>
        <w:t>оплат</w:t>
      </w:r>
      <w:r w:rsidR="00832282" w:rsidRPr="00584FF2">
        <w:rPr>
          <w:b/>
          <w:lang w:val="uk-UA"/>
        </w:rPr>
        <w:t>у</w:t>
      </w:r>
      <w:r w:rsidR="00DC3311" w:rsidRPr="00584FF2">
        <w:rPr>
          <w:b/>
          <w:lang w:val="uk-UA"/>
        </w:rPr>
        <w:t xml:space="preserve"> праці</w:t>
      </w:r>
      <w:r w:rsidRPr="00584FF2">
        <w:rPr>
          <w:b/>
          <w:lang w:val="uk-UA"/>
        </w:rPr>
        <w:t>,</w:t>
      </w:r>
      <w:r w:rsidR="009953FD" w:rsidRPr="00584FF2">
        <w:rPr>
          <w:b/>
          <w:lang w:val="uk-UA"/>
        </w:rPr>
        <w:t xml:space="preserve"> </w:t>
      </w:r>
      <w:proofErr w:type="spellStart"/>
      <w:r w:rsidRPr="00584FF2">
        <w:rPr>
          <w:color w:val="000000" w:themeColor="text1"/>
          <w:shd w:val="clear" w:color="auto" w:fill="FBFBFB"/>
        </w:rPr>
        <w:t>встановленої</w:t>
      </w:r>
      <w:proofErr w:type="spellEnd"/>
      <w:r w:rsidRPr="00584FF2">
        <w:rPr>
          <w:color w:val="000000" w:themeColor="text1"/>
          <w:shd w:val="clear" w:color="auto" w:fill="FBFBFB"/>
        </w:rPr>
        <w:t xml:space="preserve"> </w:t>
      </w:r>
      <w:proofErr w:type="spellStart"/>
      <w:r w:rsidRPr="00584FF2">
        <w:rPr>
          <w:color w:val="000000" w:themeColor="text1"/>
          <w:shd w:val="clear" w:color="auto" w:fill="FBFBFB"/>
        </w:rPr>
        <w:t>законодавством</w:t>
      </w:r>
      <w:proofErr w:type="spellEnd"/>
      <w:r w:rsidRPr="00584FF2">
        <w:rPr>
          <w:color w:val="000000" w:themeColor="text1"/>
          <w:shd w:val="clear" w:color="auto" w:fill="FBFBFB"/>
        </w:rPr>
        <w:t xml:space="preserve"> на момент </w:t>
      </w:r>
      <w:proofErr w:type="spellStart"/>
      <w:r w:rsidRPr="00584FF2">
        <w:rPr>
          <w:color w:val="000000" w:themeColor="text1"/>
          <w:shd w:val="clear" w:color="auto" w:fill="FBFBFB"/>
        </w:rPr>
        <w:t>виплати</w:t>
      </w:r>
      <w:proofErr w:type="spellEnd"/>
      <w:r w:rsidR="00633723">
        <w:rPr>
          <w:color w:val="000000" w:themeColor="text1"/>
          <w:shd w:val="clear" w:color="auto" w:fill="FBFBFB"/>
          <w:lang w:val="uk-UA"/>
        </w:rPr>
        <w:t xml:space="preserve">,  </w:t>
      </w:r>
      <w:r w:rsidR="004243F9" w:rsidRPr="00584FF2">
        <w:rPr>
          <w:color w:val="000000" w:themeColor="text1"/>
          <w:shd w:val="clear" w:color="auto" w:fill="FBFBFB"/>
          <w:lang w:val="uk-UA"/>
        </w:rPr>
        <w:t>але не більше розміру мінімальної заробітної плати</w:t>
      </w:r>
      <w:r w:rsidRPr="00584FF2">
        <w:rPr>
          <w:color w:val="000000" w:themeColor="text1"/>
          <w:shd w:val="clear" w:color="auto" w:fill="FBFBFB"/>
        </w:rPr>
        <w:t xml:space="preserve">, за </w:t>
      </w:r>
      <w:proofErr w:type="spellStart"/>
      <w:r w:rsidRPr="00584FF2">
        <w:rPr>
          <w:color w:val="000000" w:themeColor="text1"/>
          <w:shd w:val="clear" w:color="auto" w:fill="FBFBFB"/>
        </w:rPr>
        <w:t>працевлаштування</w:t>
      </w:r>
      <w:proofErr w:type="spellEnd"/>
      <w:r w:rsidRPr="00584FF2">
        <w:rPr>
          <w:color w:val="000000" w:themeColor="text1"/>
          <w:shd w:val="clear" w:color="auto" w:fill="FBFBFB"/>
        </w:rPr>
        <w:t xml:space="preserve"> </w:t>
      </w:r>
      <w:proofErr w:type="spellStart"/>
      <w:r w:rsidRPr="00584FF2">
        <w:rPr>
          <w:color w:val="000000" w:themeColor="text1"/>
          <w:shd w:val="clear" w:color="auto" w:fill="FBFBFB"/>
        </w:rPr>
        <w:t>роботодавцем</w:t>
      </w:r>
      <w:proofErr w:type="spellEnd"/>
      <w:r w:rsidRPr="00584FF2">
        <w:rPr>
          <w:color w:val="000000" w:themeColor="text1"/>
          <w:shd w:val="clear" w:color="auto" w:fill="FBFBFB"/>
        </w:rPr>
        <w:t xml:space="preserve"> за </w:t>
      </w:r>
      <w:proofErr w:type="spellStart"/>
      <w:r w:rsidRPr="00584FF2">
        <w:rPr>
          <w:color w:val="000000" w:themeColor="text1"/>
          <w:shd w:val="clear" w:color="auto" w:fill="FBFBFB"/>
        </w:rPr>
        <w:t>направленням</w:t>
      </w:r>
      <w:proofErr w:type="spellEnd"/>
      <w:r w:rsidRPr="00584FF2">
        <w:rPr>
          <w:color w:val="000000" w:themeColor="text1"/>
          <w:shd w:val="clear" w:color="auto" w:fill="FBFBFB"/>
        </w:rPr>
        <w:t xml:space="preserve"> центру </w:t>
      </w:r>
      <w:proofErr w:type="spellStart"/>
      <w:r w:rsidRPr="00584FF2">
        <w:rPr>
          <w:color w:val="000000" w:themeColor="text1"/>
          <w:shd w:val="clear" w:color="auto" w:fill="FBFBFB"/>
        </w:rPr>
        <w:t>зайнятості</w:t>
      </w:r>
      <w:proofErr w:type="spellEnd"/>
      <w:r w:rsidRPr="00584FF2">
        <w:rPr>
          <w:color w:val="000000" w:themeColor="text1"/>
          <w:shd w:val="clear" w:color="auto" w:fill="FBFBFB"/>
        </w:rPr>
        <w:t xml:space="preserve"> </w:t>
      </w:r>
      <w:proofErr w:type="spellStart"/>
      <w:r w:rsidRPr="00584FF2">
        <w:rPr>
          <w:color w:val="000000" w:themeColor="text1"/>
          <w:shd w:val="clear" w:color="auto" w:fill="FBFBFB"/>
        </w:rPr>
        <w:t>зареєстрованих</w:t>
      </w:r>
      <w:proofErr w:type="spellEnd"/>
      <w:r w:rsidRPr="00584FF2">
        <w:rPr>
          <w:color w:val="000000" w:themeColor="text1"/>
          <w:shd w:val="clear" w:color="auto" w:fill="FBFBFB"/>
        </w:rPr>
        <w:t xml:space="preserve"> </w:t>
      </w:r>
      <w:proofErr w:type="spellStart"/>
      <w:r w:rsidRPr="00584FF2">
        <w:rPr>
          <w:color w:val="000000" w:themeColor="text1"/>
          <w:shd w:val="clear" w:color="auto" w:fill="FBFBFB"/>
        </w:rPr>
        <w:t>безробітних</w:t>
      </w:r>
      <w:proofErr w:type="spellEnd"/>
      <w:r w:rsidR="00584FF2">
        <w:rPr>
          <w:color w:val="000000" w:themeColor="text1"/>
          <w:shd w:val="clear" w:color="auto" w:fill="FBFBFB"/>
          <w:lang w:val="uk-UA"/>
        </w:rPr>
        <w:t xml:space="preserve"> таких </w:t>
      </w:r>
      <w:r w:rsidRPr="00584FF2">
        <w:rPr>
          <w:color w:val="000000" w:themeColor="text1"/>
          <w:shd w:val="clear" w:color="auto" w:fill="FBFBFB"/>
        </w:rPr>
        <w:t xml:space="preserve"> </w:t>
      </w:r>
      <w:r w:rsidR="004243F9" w:rsidRPr="00584FF2">
        <w:rPr>
          <w:color w:val="000000" w:themeColor="text1"/>
          <w:shd w:val="clear" w:color="auto" w:fill="FBFBFB"/>
          <w:lang w:val="uk-UA"/>
        </w:rPr>
        <w:t xml:space="preserve"> </w:t>
      </w:r>
      <w:r w:rsidRPr="00584FF2">
        <w:rPr>
          <w:color w:val="000000" w:themeColor="text1"/>
          <w:shd w:val="clear" w:color="auto" w:fill="FBFBFB"/>
        </w:rPr>
        <w:t xml:space="preserve"> </w:t>
      </w:r>
      <w:r w:rsidR="004243F9" w:rsidRPr="00584FF2">
        <w:rPr>
          <w:color w:val="000000" w:themeColor="text1"/>
          <w:shd w:val="clear" w:color="auto" w:fill="FBFBFB"/>
          <w:lang w:val="uk-UA"/>
        </w:rPr>
        <w:t xml:space="preserve"> </w:t>
      </w:r>
      <w:proofErr w:type="spellStart"/>
      <w:r w:rsidRPr="00584FF2">
        <w:rPr>
          <w:color w:val="000000" w:themeColor="text1"/>
          <w:shd w:val="clear" w:color="auto" w:fill="FBFBFB"/>
        </w:rPr>
        <w:t>категорій</w:t>
      </w:r>
      <w:proofErr w:type="spellEnd"/>
      <w:r w:rsidR="00584FF2">
        <w:rPr>
          <w:color w:val="000000" w:themeColor="text1"/>
          <w:shd w:val="clear" w:color="auto" w:fill="FBFBFB"/>
          <w:lang w:val="uk-UA"/>
        </w:rPr>
        <w:t xml:space="preserve">: </w:t>
      </w:r>
    </w:p>
    <w:p w:rsidR="00584FF2" w:rsidRPr="00584FF2" w:rsidRDefault="009F0813" w:rsidP="00584FF2">
      <w:pPr>
        <w:pStyle w:val="a5"/>
        <w:numPr>
          <w:ilvl w:val="0"/>
          <w:numId w:val="7"/>
        </w:numPr>
        <w:rPr>
          <w:b/>
          <w:color w:val="000000" w:themeColor="text1"/>
          <w:lang w:val="uk-UA"/>
        </w:rPr>
      </w:pPr>
      <w:r w:rsidRPr="00584FF2">
        <w:rPr>
          <w:b/>
          <w:lang w:val="uk-UA"/>
        </w:rPr>
        <w:t>особи з інвалідністю,</w:t>
      </w:r>
      <w:r w:rsidR="00C84BE7">
        <w:rPr>
          <w:b/>
          <w:lang w:val="uk-UA"/>
        </w:rPr>
        <w:t xml:space="preserve"> </w:t>
      </w:r>
      <w:r w:rsidR="00584FF2">
        <w:rPr>
          <w:b/>
          <w:lang w:val="uk-UA"/>
        </w:rPr>
        <w:t>які не досягли пенсійного віку;</w:t>
      </w:r>
    </w:p>
    <w:p w:rsidR="00584FF2" w:rsidRPr="00584FF2" w:rsidRDefault="009F0813" w:rsidP="00584FF2">
      <w:pPr>
        <w:pStyle w:val="a5"/>
        <w:numPr>
          <w:ilvl w:val="0"/>
          <w:numId w:val="7"/>
        </w:numPr>
        <w:rPr>
          <w:b/>
          <w:color w:val="000000" w:themeColor="text1"/>
          <w:lang w:val="uk-UA"/>
        </w:rPr>
      </w:pPr>
      <w:r w:rsidRPr="00584FF2">
        <w:rPr>
          <w:b/>
          <w:lang w:val="uk-UA"/>
        </w:rPr>
        <w:t>особи,</w:t>
      </w:r>
      <w:r w:rsidR="00584FF2">
        <w:rPr>
          <w:b/>
          <w:lang w:val="uk-UA"/>
        </w:rPr>
        <w:t xml:space="preserve"> </w:t>
      </w:r>
      <w:r w:rsidRPr="00584FF2">
        <w:rPr>
          <w:b/>
          <w:lang w:val="uk-UA"/>
        </w:rPr>
        <w:t xml:space="preserve"> яким до настання права на  пенсію</w:t>
      </w:r>
      <w:r w:rsidR="00584FF2">
        <w:rPr>
          <w:b/>
          <w:lang w:val="uk-UA"/>
        </w:rPr>
        <w:t xml:space="preserve"> за віком </w:t>
      </w:r>
      <w:r w:rsidRPr="00584FF2">
        <w:rPr>
          <w:b/>
          <w:lang w:val="uk-UA"/>
        </w:rPr>
        <w:t>лишилось не більше 5 р</w:t>
      </w:r>
      <w:r w:rsidR="00584FF2">
        <w:rPr>
          <w:b/>
          <w:lang w:val="uk-UA"/>
        </w:rPr>
        <w:t>оків;</w:t>
      </w:r>
    </w:p>
    <w:p w:rsidR="00584FF2" w:rsidRPr="00584FF2" w:rsidRDefault="00584FF2" w:rsidP="00584FF2">
      <w:pPr>
        <w:pStyle w:val="a5"/>
        <w:numPr>
          <w:ilvl w:val="0"/>
          <w:numId w:val="7"/>
        </w:numPr>
        <w:rPr>
          <w:b/>
          <w:color w:val="000000" w:themeColor="text1"/>
          <w:lang w:val="uk-UA"/>
        </w:rPr>
      </w:pPr>
      <w:r>
        <w:rPr>
          <w:b/>
          <w:lang w:val="uk-UA"/>
        </w:rPr>
        <w:t>учасник</w:t>
      </w:r>
      <w:r w:rsidR="002702E7">
        <w:rPr>
          <w:b/>
          <w:lang w:val="uk-UA"/>
        </w:rPr>
        <w:t>и</w:t>
      </w:r>
      <w:r>
        <w:rPr>
          <w:b/>
          <w:lang w:val="uk-UA"/>
        </w:rPr>
        <w:t xml:space="preserve"> бойових дій.</w:t>
      </w:r>
    </w:p>
    <w:p w:rsidR="00C84BE7" w:rsidRPr="006B05C0" w:rsidRDefault="009F0813" w:rsidP="006B05C0">
      <w:pPr>
        <w:ind w:left="420" w:firstLine="0"/>
        <w:rPr>
          <w:color w:val="000000" w:themeColor="text1"/>
          <w:shd w:val="clear" w:color="auto" w:fill="FBFBFB"/>
          <w:lang w:val="uk-UA"/>
        </w:rPr>
      </w:pPr>
      <w:r w:rsidRPr="00584FF2">
        <w:rPr>
          <w:color w:val="000000" w:themeColor="text1"/>
          <w:shd w:val="clear" w:color="auto" w:fill="FBFBFB"/>
        </w:rPr>
        <w:t> </w:t>
      </w:r>
      <w:proofErr w:type="spellStart"/>
      <w:r w:rsidRPr="00584FF2">
        <w:rPr>
          <w:color w:val="000000" w:themeColor="text1"/>
          <w:shd w:val="clear" w:color="auto" w:fill="FBFBFB"/>
        </w:rPr>
        <w:t>Загальна</w:t>
      </w:r>
      <w:proofErr w:type="spellEnd"/>
      <w:r w:rsidRPr="00584FF2">
        <w:rPr>
          <w:color w:val="000000" w:themeColor="text1"/>
          <w:shd w:val="clear" w:color="auto" w:fill="FBFBFB"/>
        </w:rPr>
        <w:t xml:space="preserve"> </w:t>
      </w:r>
      <w:proofErr w:type="spellStart"/>
      <w:r w:rsidRPr="00584FF2">
        <w:rPr>
          <w:color w:val="000000" w:themeColor="text1"/>
          <w:shd w:val="clear" w:color="auto" w:fill="FBFBFB"/>
        </w:rPr>
        <w:t>тривалість</w:t>
      </w:r>
      <w:proofErr w:type="spellEnd"/>
      <w:r w:rsidRPr="00584FF2">
        <w:rPr>
          <w:color w:val="000000" w:themeColor="text1"/>
          <w:shd w:val="clear" w:color="auto" w:fill="FBFBFB"/>
        </w:rPr>
        <w:t xml:space="preserve"> </w:t>
      </w:r>
      <w:proofErr w:type="spellStart"/>
      <w:r w:rsidRPr="00584FF2">
        <w:rPr>
          <w:color w:val="000000" w:themeColor="text1"/>
          <w:shd w:val="clear" w:color="auto" w:fill="FBFBFB"/>
        </w:rPr>
        <w:t>виплати</w:t>
      </w:r>
      <w:proofErr w:type="spellEnd"/>
      <w:r w:rsidRPr="00584FF2">
        <w:rPr>
          <w:color w:val="000000" w:themeColor="text1"/>
          <w:shd w:val="clear" w:color="auto" w:fill="FBFBFB"/>
        </w:rPr>
        <w:t xml:space="preserve"> </w:t>
      </w:r>
      <w:r w:rsidR="00584FF2">
        <w:rPr>
          <w:color w:val="000000" w:themeColor="text1"/>
          <w:shd w:val="clear" w:color="auto" w:fill="FBFBFB"/>
          <w:lang w:val="uk-UA"/>
        </w:rPr>
        <w:t xml:space="preserve"> </w:t>
      </w:r>
      <w:r w:rsidRPr="00584FF2">
        <w:rPr>
          <w:color w:val="000000" w:themeColor="text1"/>
          <w:shd w:val="clear" w:color="auto" w:fill="FBFBFB"/>
        </w:rPr>
        <w:t xml:space="preserve">– 6 </w:t>
      </w:r>
      <w:proofErr w:type="spellStart"/>
      <w:r w:rsidRPr="00584FF2">
        <w:rPr>
          <w:color w:val="000000" w:themeColor="text1"/>
          <w:shd w:val="clear" w:color="auto" w:fill="FBFBFB"/>
        </w:rPr>
        <w:t>місяці</w:t>
      </w:r>
      <w:proofErr w:type="gramStart"/>
      <w:r w:rsidRPr="00584FF2">
        <w:rPr>
          <w:color w:val="000000" w:themeColor="text1"/>
          <w:shd w:val="clear" w:color="auto" w:fill="FBFBFB"/>
        </w:rPr>
        <w:t>в</w:t>
      </w:r>
      <w:proofErr w:type="spellEnd"/>
      <w:proofErr w:type="gramEnd"/>
      <w:r w:rsidR="00C84BE7">
        <w:rPr>
          <w:color w:val="000000" w:themeColor="text1"/>
          <w:shd w:val="clear" w:color="auto" w:fill="FBFBFB"/>
          <w:lang w:val="uk-UA"/>
        </w:rPr>
        <w:t>.</w:t>
      </w:r>
      <w:r w:rsidR="00633723">
        <w:rPr>
          <w:color w:val="000000" w:themeColor="text1"/>
          <w:shd w:val="clear" w:color="auto" w:fill="FBFBFB"/>
          <w:lang w:val="uk-UA"/>
        </w:rPr>
        <w:t xml:space="preserve"> </w:t>
      </w:r>
    </w:p>
    <w:p w:rsidR="00F147E2" w:rsidRPr="00F147E2" w:rsidRDefault="00C84BE7" w:rsidP="00C84BE7">
      <w:pPr>
        <w:pStyle w:val="a5"/>
        <w:numPr>
          <w:ilvl w:val="0"/>
          <w:numId w:val="6"/>
        </w:numPr>
        <w:rPr>
          <w:lang w:val="uk-UA"/>
        </w:rPr>
      </w:pPr>
      <w:r>
        <w:rPr>
          <w:b/>
          <w:lang w:val="uk-UA"/>
        </w:rPr>
        <w:t>К</w:t>
      </w:r>
      <w:r w:rsidR="00DC3311" w:rsidRPr="00C84BE7">
        <w:rPr>
          <w:b/>
          <w:lang w:val="uk-UA"/>
        </w:rPr>
        <w:t>омпенсаці</w:t>
      </w:r>
      <w:r>
        <w:rPr>
          <w:b/>
          <w:lang w:val="uk-UA"/>
        </w:rPr>
        <w:t>я</w:t>
      </w:r>
      <w:r w:rsidR="009953FD" w:rsidRPr="00C84BE7">
        <w:rPr>
          <w:b/>
          <w:lang w:val="uk-UA"/>
        </w:rPr>
        <w:t xml:space="preserve"> роботодавцям </w:t>
      </w:r>
      <w:r w:rsidR="00B63416" w:rsidRPr="00C84BE7">
        <w:rPr>
          <w:b/>
          <w:lang w:val="uk-UA"/>
        </w:rPr>
        <w:t>50</w:t>
      </w:r>
      <w:r>
        <w:rPr>
          <w:b/>
          <w:lang w:val="uk-UA"/>
        </w:rPr>
        <w:t xml:space="preserve"> відсотків </w:t>
      </w:r>
      <w:r w:rsidR="00B63416" w:rsidRPr="00C84BE7">
        <w:rPr>
          <w:b/>
          <w:lang w:val="uk-UA"/>
        </w:rPr>
        <w:t>мінімальної заробітної п</w:t>
      </w:r>
      <w:r w:rsidR="00DC3311" w:rsidRPr="00C84BE7">
        <w:rPr>
          <w:b/>
          <w:lang w:val="uk-UA"/>
        </w:rPr>
        <w:t xml:space="preserve">лати за працевлаштування </w:t>
      </w:r>
      <w:r w:rsidR="009953FD" w:rsidRPr="00C84BE7">
        <w:rPr>
          <w:b/>
          <w:lang w:val="uk-UA"/>
        </w:rPr>
        <w:t xml:space="preserve"> </w:t>
      </w:r>
      <w:r w:rsidR="00BD55AD" w:rsidRPr="00C84BE7">
        <w:rPr>
          <w:b/>
          <w:lang w:val="uk-UA"/>
        </w:rPr>
        <w:t>зареєстрованих  безробітних</w:t>
      </w:r>
      <w:r w:rsidR="00C74CC6" w:rsidRPr="00C84BE7">
        <w:rPr>
          <w:b/>
          <w:lang w:val="uk-UA"/>
        </w:rPr>
        <w:t xml:space="preserve">: </w:t>
      </w:r>
    </w:p>
    <w:p w:rsidR="00F147E2" w:rsidRPr="00F147E2" w:rsidRDefault="009953FD" w:rsidP="00F147E2">
      <w:pPr>
        <w:pStyle w:val="a5"/>
        <w:numPr>
          <w:ilvl w:val="0"/>
          <w:numId w:val="7"/>
        </w:numPr>
        <w:rPr>
          <w:lang w:val="uk-UA"/>
        </w:rPr>
      </w:pPr>
      <w:r w:rsidRPr="00C84BE7">
        <w:rPr>
          <w:b/>
          <w:lang w:val="uk-UA"/>
        </w:rPr>
        <w:t>осіб віком до 25</w:t>
      </w:r>
      <w:r w:rsidR="00F147E2">
        <w:rPr>
          <w:b/>
          <w:lang w:val="uk-UA"/>
        </w:rPr>
        <w:t xml:space="preserve"> років, які сумарно мають </w:t>
      </w:r>
      <w:r w:rsidR="00BD55AD" w:rsidRPr="00C84BE7">
        <w:rPr>
          <w:b/>
          <w:lang w:val="uk-UA"/>
        </w:rPr>
        <w:t>страхови</w:t>
      </w:r>
      <w:r w:rsidR="00F147E2">
        <w:rPr>
          <w:b/>
          <w:lang w:val="uk-UA"/>
        </w:rPr>
        <w:t>й</w:t>
      </w:r>
      <w:r w:rsidR="00BD55AD" w:rsidRPr="00C84BE7">
        <w:rPr>
          <w:b/>
          <w:lang w:val="uk-UA"/>
        </w:rPr>
        <w:t xml:space="preserve"> стаж </w:t>
      </w:r>
      <w:r w:rsidR="00F147E2">
        <w:rPr>
          <w:b/>
          <w:lang w:val="uk-UA"/>
        </w:rPr>
        <w:t xml:space="preserve">не більше </w:t>
      </w:r>
      <w:r w:rsidR="00BD55AD" w:rsidRPr="00C84BE7">
        <w:rPr>
          <w:b/>
          <w:lang w:val="uk-UA"/>
        </w:rPr>
        <w:t xml:space="preserve"> 12 місяців</w:t>
      </w:r>
      <w:r w:rsidR="00F147E2">
        <w:rPr>
          <w:b/>
          <w:lang w:val="uk-UA"/>
        </w:rPr>
        <w:t>;</w:t>
      </w:r>
    </w:p>
    <w:p w:rsidR="00F147E2" w:rsidRPr="00651E2D" w:rsidRDefault="00C74CC6" w:rsidP="00651E2D">
      <w:pPr>
        <w:pStyle w:val="a5"/>
        <w:numPr>
          <w:ilvl w:val="0"/>
          <w:numId w:val="7"/>
        </w:numPr>
        <w:rPr>
          <w:lang w:val="uk-UA"/>
        </w:rPr>
      </w:pPr>
      <w:r w:rsidRPr="00651E2D">
        <w:rPr>
          <w:b/>
          <w:lang w:val="uk-UA"/>
        </w:rPr>
        <w:t xml:space="preserve">осіб </w:t>
      </w:r>
      <w:r w:rsidR="00BD55AD" w:rsidRPr="00651E2D">
        <w:rPr>
          <w:b/>
          <w:lang w:val="uk-UA"/>
        </w:rPr>
        <w:t xml:space="preserve">віком до </w:t>
      </w:r>
      <w:r w:rsidR="009953FD" w:rsidRPr="00651E2D">
        <w:rPr>
          <w:b/>
          <w:lang w:val="uk-UA"/>
        </w:rPr>
        <w:t xml:space="preserve">35 років </w:t>
      </w:r>
      <w:r w:rsidR="00F147E2" w:rsidRPr="00651E2D">
        <w:rPr>
          <w:b/>
          <w:lang w:val="uk-UA"/>
        </w:rPr>
        <w:t>та осіб, звільнених із строкової військової служби на перше робоче місце</w:t>
      </w:r>
      <w:r w:rsidR="000D0257">
        <w:rPr>
          <w:b/>
          <w:lang w:val="uk-UA"/>
        </w:rPr>
        <w:t>.</w:t>
      </w:r>
    </w:p>
    <w:p w:rsidR="0013797D" w:rsidRDefault="0013797D" w:rsidP="0013797D">
      <w:pPr>
        <w:ind w:firstLine="709"/>
        <w:rPr>
          <w:u w:val="single"/>
          <w:lang w:val="uk-UA"/>
        </w:rPr>
      </w:pPr>
    </w:p>
    <w:p w:rsidR="00767270" w:rsidRDefault="00E667BF" w:rsidP="00E667BF">
      <w:pPr>
        <w:pStyle w:val="rtejustify"/>
        <w:shd w:val="clear" w:color="auto" w:fill="FBFBFB"/>
        <w:spacing w:before="225" w:beforeAutospacing="0" w:after="150" w:afterAutospacing="0"/>
        <w:jc w:val="both"/>
        <w:rPr>
          <w:rFonts w:ascii="Arial" w:hAnsi="Arial" w:cs="Arial"/>
          <w:color w:val="333333"/>
          <w:sz w:val="38"/>
          <w:szCs w:val="38"/>
        </w:rPr>
      </w:pPr>
      <w:r>
        <w:rPr>
          <w:rFonts w:ascii="Arial" w:hAnsi="Arial" w:cs="Arial"/>
          <w:color w:val="333333"/>
          <w:sz w:val="38"/>
          <w:szCs w:val="38"/>
        </w:rPr>
        <w:t> </w:t>
      </w:r>
    </w:p>
    <w:p w:rsidR="00647726" w:rsidRDefault="00647726" w:rsidP="00E667BF">
      <w:pPr>
        <w:pStyle w:val="rtejustify"/>
        <w:shd w:val="clear" w:color="auto" w:fill="FBFBFB"/>
        <w:spacing w:before="225" w:beforeAutospacing="0" w:after="150" w:afterAutospacing="0"/>
        <w:jc w:val="both"/>
        <w:rPr>
          <w:rFonts w:ascii="Arial" w:hAnsi="Arial" w:cs="Arial"/>
          <w:color w:val="333333"/>
          <w:sz w:val="38"/>
          <w:szCs w:val="38"/>
        </w:rPr>
      </w:pPr>
    </w:p>
    <w:p w:rsidR="00E667BF" w:rsidRPr="00E667BF" w:rsidRDefault="006C037F" w:rsidP="00E667BF">
      <w:pPr>
        <w:pStyle w:val="rtejustify"/>
        <w:shd w:val="clear" w:color="auto" w:fill="FBFBFB"/>
        <w:spacing w:before="225" w:beforeAutospacing="0" w:after="150" w:afterAutospacing="0"/>
        <w:jc w:val="both"/>
        <w:rPr>
          <w:color w:val="333333"/>
          <w:sz w:val="28"/>
          <w:szCs w:val="28"/>
        </w:rPr>
      </w:pPr>
      <w:r w:rsidRPr="006C037F">
        <w:rPr>
          <w:b/>
          <w:color w:val="000000" w:themeColor="text1"/>
          <w:sz w:val="28"/>
          <w:szCs w:val="28"/>
        </w:rPr>
        <w:lastRenderedPageBreak/>
        <w:t>3</w:t>
      </w:r>
      <w:r w:rsidRPr="000D0257">
        <w:rPr>
          <w:rFonts w:ascii="Arial" w:hAnsi="Arial" w:cs="Arial"/>
          <w:b/>
          <w:color w:val="333333"/>
          <w:sz w:val="38"/>
          <w:szCs w:val="38"/>
        </w:rPr>
        <w:t>.</w:t>
      </w:r>
      <w:r w:rsidR="000D0257" w:rsidRPr="000D0257">
        <w:rPr>
          <w:rFonts w:ascii="Arial" w:hAnsi="Arial" w:cs="Arial"/>
          <w:b/>
          <w:color w:val="333333"/>
          <w:sz w:val="38"/>
          <w:szCs w:val="38"/>
        </w:rPr>
        <w:t xml:space="preserve"> </w:t>
      </w:r>
      <w:hyperlink r:id="rId6" w:anchor="Text" w:tgtFrame="_blank" w:history="1">
        <w:r w:rsidR="00E667BF" w:rsidRPr="000D0257">
          <w:rPr>
            <w:rStyle w:val="a4"/>
            <w:b/>
            <w:color w:val="000000" w:themeColor="text1"/>
            <w:sz w:val="28"/>
            <w:szCs w:val="28"/>
            <w:u w:val="none"/>
          </w:rPr>
          <w:t>Програма з надання роботодавцям компенсацій на оплату праці за працевлаштованих зареєстрованих безробітних із числа внутрішньо переміщених осіб</w:t>
        </w:r>
      </w:hyperlink>
      <w:r w:rsidR="00E667BF" w:rsidRPr="000D0257">
        <w:rPr>
          <w:color w:val="333333"/>
          <w:sz w:val="28"/>
          <w:szCs w:val="28"/>
        </w:rPr>
        <w:t> (постанова КМУ від 08 вересня 2015 року №696</w:t>
      </w:r>
      <w:r w:rsidR="00043774" w:rsidRPr="000D0257">
        <w:rPr>
          <w:color w:val="333333"/>
          <w:sz w:val="28"/>
          <w:szCs w:val="28"/>
        </w:rPr>
        <w:t xml:space="preserve"> </w:t>
      </w:r>
      <w:r w:rsidR="000D0257">
        <w:rPr>
          <w:color w:val="333333"/>
          <w:sz w:val="28"/>
          <w:szCs w:val="28"/>
        </w:rPr>
        <w:t>і</w:t>
      </w:r>
      <w:r w:rsidR="00043774" w:rsidRPr="000D0257">
        <w:rPr>
          <w:color w:val="333333"/>
          <w:sz w:val="28"/>
          <w:szCs w:val="28"/>
        </w:rPr>
        <w:t>з змінами</w:t>
      </w:r>
      <w:r w:rsidR="00E667BF" w:rsidRPr="000D0257">
        <w:rPr>
          <w:color w:val="333333"/>
          <w:sz w:val="28"/>
          <w:szCs w:val="28"/>
        </w:rPr>
        <w:t>).</w:t>
      </w:r>
      <w:r w:rsidR="00E667BF" w:rsidRPr="00E667BF">
        <w:rPr>
          <w:color w:val="333333"/>
          <w:sz w:val="28"/>
          <w:szCs w:val="28"/>
        </w:rPr>
        <w:t> </w:t>
      </w:r>
    </w:p>
    <w:p w:rsidR="000D0257" w:rsidRPr="002702E7" w:rsidRDefault="00E667BF" w:rsidP="000D0257">
      <w:pPr>
        <w:pStyle w:val="rtejustify"/>
        <w:shd w:val="clear" w:color="auto" w:fill="FBFBFB"/>
        <w:spacing w:before="0" w:beforeAutospacing="0" w:after="0" w:afterAutospacing="0"/>
        <w:jc w:val="both"/>
        <w:rPr>
          <w:sz w:val="28"/>
          <w:szCs w:val="28"/>
        </w:rPr>
      </w:pPr>
      <w:r w:rsidRPr="002702E7">
        <w:rPr>
          <w:b/>
          <w:sz w:val="28"/>
          <w:szCs w:val="28"/>
        </w:rPr>
        <w:t>Розмір компенсації</w:t>
      </w:r>
      <w:r w:rsidRPr="002702E7">
        <w:rPr>
          <w:sz w:val="28"/>
          <w:szCs w:val="28"/>
        </w:rPr>
        <w:t>: фактичні витрати на оплату праці, але не вище двох розмірів мінімальної заробітної плати, встановленої законодавством на момент виплати.</w:t>
      </w:r>
      <w:r w:rsidR="000D0257" w:rsidRPr="002702E7">
        <w:rPr>
          <w:sz w:val="28"/>
          <w:szCs w:val="28"/>
        </w:rPr>
        <w:t xml:space="preserve"> </w:t>
      </w:r>
    </w:p>
    <w:p w:rsidR="00BB2643" w:rsidRPr="002702E7" w:rsidRDefault="00E667BF" w:rsidP="000D0257">
      <w:pPr>
        <w:pStyle w:val="rtejustify"/>
        <w:shd w:val="clear" w:color="auto" w:fill="FBFBFB"/>
        <w:spacing w:before="0" w:beforeAutospacing="0" w:after="0" w:afterAutospacing="0"/>
        <w:jc w:val="both"/>
        <w:rPr>
          <w:b/>
          <w:sz w:val="28"/>
          <w:szCs w:val="28"/>
        </w:rPr>
      </w:pPr>
      <w:r w:rsidRPr="002702E7">
        <w:rPr>
          <w:sz w:val="28"/>
          <w:szCs w:val="28"/>
        </w:rPr>
        <w:t xml:space="preserve">Загальна тривалість виплати – 6 місяців впродовж року. </w:t>
      </w:r>
    </w:p>
    <w:p w:rsidR="00043774" w:rsidRPr="00043774" w:rsidRDefault="000D0257" w:rsidP="000D0257">
      <w:pPr>
        <w:pStyle w:val="rtejustify"/>
        <w:shd w:val="clear" w:color="auto" w:fill="FBFBF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  <w:r w:rsidRPr="000D0257">
        <w:rPr>
          <w:b/>
          <w:color w:val="000000" w:themeColor="text1"/>
          <w:sz w:val="28"/>
          <w:szCs w:val="28"/>
        </w:rPr>
        <w:t>4</w:t>
      </w:r>
      <w:r>
        <w:rPr>
          <w:rFonts w:ascii="Arial" w:hAnsi="Arial" w:cs="Arial"/>
          <w:color w:val="000000" w:themeColor="text1"/>
          <w:sz w:val="38"/>
          <w:szCs w:val="38"/>
        </w:rPr>
        <w:t xml:space="preserve">. </w:t>
      </w:r>
      <w:hyperlink r:id="rId7" w:anchor="Text" w:tgtFrame="_blank" w:history="1">
        <w:r w:rsidR="00043774" w:rsidRPr="00043774">
          <w:rPr>
            <w:rStyle w:val="a4"/>
            <w:b/>
            <w:color w:val="000000" w:themeColor="text1"/>
            <w:sz w:val="28"/>
            <w:szCs w:val="28"/>
            <w:u w:val="none"/>
          </w:rPr>
          <w:t>Програма з надання роботодавцю компенсації витрат на оплату праці за працевлаштування внутрішньо переміщених осіб внаслідок проведення бойових дій під час воєнного стану в Україн</w:t>
        </w:r>
        <w:r w:rsidR="00043774" w:rsidRPr="00043774">
          <w:rPr>
            <w:rStyle w:val="a4"/>
            <w:color w:val="000000" w:themeColor="text1"/>
            <w:sz w:val="28"/>
            <w:szCs w:val="28"/>
            <w:u w:val="none"/>
          </w:rPr>
          <w:t>і</w:t>
        </w:r>
      </w:hyperlink>
      <w:r w:rsidR="00043774" w:rsidRPr="00043774">
        <w:rPr>
          <w:rStyle w:val="apple-converted-space"/>
          <w:color w:val="000000" w:themeColor="text1"/>
          <w:sz w:val="28"/>
          <w:szCs w:val="28"/>
        </w:rPr>
        <w:t> </w:t>
      </w:r>
      <w:r w:rsidR="00043774" w:rsidRPr="00043774">
        <w:rPr>
          <w:color w:val="000000" w:themeColor="text1"/>
          <w:sz w:val="28"/>
          <w:szCs w:val="28"/>
        </w:rPr>
        <w:t>(постанова КМУ від 20 березня 2022 р. № 331)</w:t>
      </w:r>
      <w:r>
        <w:rPr>
          <w:color w:val="000000" w:themeColor="text1"/>
          <w:sz w:val="28"/>
          <w:szCs w:val="28"/>
        </w:rPr>
        <w:t>.</w:t>
      </w:r>
    </w:p>
    <w:p w:rsidR="00043774" w:rsidRDefault="00043774" w:rsidP="008C7811">
      <w:pPr>
        <w:pStyle w:val="rtejustify"/>
        <w:shd w:val="clear" w:color="auto" w:fill="FBFBF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043774">
        <w:rPr>
          <w:color w:val="000000" w:themeColor="text1"/>
          <w:sz w:val="28"/>
          <w:szCs w:val="28"/>
        </w:rPr>
        <w:t xml:space="preserve">Компенсація надається </w:t>
      </w:r>
      <w:r w:rsidRPr="000D0257">
        <w:rPr>
          <w:b/>
          <w:color w:val="000000" w:themeColor="text1"/>
          <w:sz w:val="28"/>
          <w:szCs w:val="28"/>
        </w:rPr>
        <w:t xml:space="preserve">у розмірі </w:t>
      </w:r>
      <w:r w:rsidR="000D0257">
        <w:rPr>
          <w:b/>
          <w:color w:val="000000" w:themeColor="text1"/>
          <w:sz w:val="28"/>
          <w:szCs w:val="28"/>
        </w:rPr>
        <w:t xml:space="preserve"> </w:t>
      </w:r>
      <w:r w:rsidR="002702E7">
        <w:rPr>
          <w:b/>
          <w:color w:val="000000" w:themeColor="text1"/>
          <w:sz w:val="28"/>
          <w:szCs w:val="28"/>
        </w:rPr>
        <w:t>мінімальної заробітної плати</w:t>
      </w:r>
      <w:r w:rsidRPr="000D0257">
        <w:rPr>
          <w:b/>
          <w:color w:val="000000" w:themeColor="text1"/>
          <w:sz w:val="28"/>
          <w:szCs w:val="28"/>
        </w:rPr>
        <w:t xml:space="preserve"> щомісяця</w:t>
      </w:r>
      <w:r w:rsidRPr="000D0257">
        <w:rPr>
          <w:color w:val="000000" w:themeColor="text1"/>
          <w:sz w:val="28"/>
          <w:szCs w:val="28"/>
        </w:rPr>
        <w:t xml:space="preserve"> за кожну працевлаштовану особу.</w:t>
      </w:r>
      <w:r w:rsidR="002702E7">
        <w:rPr>
          <w:color w:val="000000" w:themeColor="text1"/>
          <w:sz w:val="28"/>
          <w:szCs w:val="28"/>
        </w:rPr>
        <w:t xml:space="preserve"> </w:t>
      </w:r>
      <w:r w:rsidRPr="0013797D">
        <w:rPr>
          <w:color w:val="000000" w:themeColor="text1"/>
          <w:sz w:val="28"/>
          <w:szCs w:val="28"/>
        </w:rPr>
        <w:t xml:space="preserve">Загальна тривалість надання такої компенсації не може перевищувати </w:t>
      </w:r>
      <w:r w:rsidR="000D0257" w:rsidRPr="000D0257">
        <w:rPr>
          <w:b/>
          <w:color w:val="000000" w:themeColor="text1"/>
          <w:sz w:val="28"/>
          <w:szCs w:val="28"/>
        </w:rPr>
        <w:t>трьох</w:t>
      </w:r>
      <w:r w:rsidRPr="000D0257">
        <w:rPr>
          <w:color w:val="000000" w:themeColor="text1"/>
          <w:sz w:val="28"/>
          <w:szCs w:val="28"/>
        </w:rPr>
        <w:t xml:space="preserve"> </w:t>
      </w:r>
      <w:r w:rsidRPr="000D0257">
        <w:rPr>
          <w:b/>
          <w:color w:val="000000" w:themeColor="text1"/>
          <w:sz w:val="28"/>
          <w:szCs w:val="28"/>
        </w:rPr>
        <w:t>місяців</w:t>
      </w:r>
      <w:r w:rsidRPr="000D0257">
        <w:rPr>
          <w:color w:val="000000" w:themeColor="text1"/>
          <w:sz w:val="28"/>
          <w:szCs w:val="28"/>
        </w:rPr>
        <w:t xml:space="preserve"> з дня працевлаштування особи.</w:t>
      </w:r>
      <w:r w:rsidR="002702E7">
        <w:rPr>
          <w:color w:val="000000" w:themeColor="text1"/>
          <w:sz w:val="28"/>
          <w:szCs w:val="28"/>
        </w:rPr>
        <w:t xml:space="preserve"> </w:t>
      </w:r>
      <w:r w:rsidRPr="000D0257">
        <w:rPr>
          <w:color w:val="000000" w:themeColor="text1"/>
          <w:sz w:val="28"/>
          <w:szCs w:val="28"/>
        </w:rPr>
        <w:t>Термін дії програми</w:t>
      </w:r>
      <w:r w:rsidRPr="0013797D">
        <w:rPr>
          <w:color w:val="000000" w:themeColor="text1"/>
          <w:sz w:val="28"/>
          <w:szCs w:val="28"/>
        </w:rPr>
        <w:t>: на період воєнного часу та протягом 30 календарних днів після його скасування або припинення.</w:t>
      </w:r>
    </w:p>
    <w:p w:rsidR="00AC66B4" w:rsidRPr="001B2A90" w:rsidRDefault="00765F9D" w:rsidP="00765F9D">
      <w:pPr>
        <w:ind w:firstLine="0"/>
        <w:rPr>
          <w:b/>
          <w:lang w:val="uk-UA"/>
        </w:rPr>
      </w:pPr>
      <w:r w:rsidRPr="001B2A90">
        <w:rPr>
          <w:b/>
          <w:lang w:val="uk-UA"/>
        </w:rPr>
        <w:t>5. Компенсація  роботодавцям фактичних витрат за облаштування робочих місць працевлаштованих осіб з інвалідністю</w:t>
      </w:r>
      <w:r w:rsidR="00AC66B4" w:rsidRPr="001B2A90">
        <w:rPr>
          <w:b/>
          <w:lang w:val="uk-UA"/>
        </w:rPr>
        <w:t xml:space="preserve">  у сумі:</w:t>
      </w:r>
    </w:p>
    <w:p w:rsidR="00AC66B4" w:rsidRPr="001B2A90" w:rsidRDefault="00AC66B4" w:rsidP="00765F9D">
      <w:pPr>
        <w:ind w:firstLine="0"/>
        <w:rPr>
          <w:b/>
          <w:lang w:val="uk-UA"/>
        </w:rPr>
      </w:pPr>
      <w:r w:rsidRPr="001B2A90">
        <w:rPr>
          <w:b/>
          <w:lang w:val="uk-UA"/>
        </w:rPr>
        <w:t xml:space="preserve">-  106,5 тис. грн. – за осіб з інвалідністю </w:t>
      </w:r>
      <w:r w:rsidR="00F37EDD" w:rsidRPr="001B2A90">
        <w:rPr>
          <w:b/>
          <w:lang w:val="uk-UA"/>
        </w:rPr>
        <w:t xml:space="preserve"> </w:t>
      </w:r>
      <w:r w:rsidR="00F37EDD" w:rsidRPr="001B2A90">
        <w:rPr>
          <w:b/>
        </w:rPr>
        <w:t>I</w:t>
      </w:r>
      <w:r w:rsidRPr="001B2A90">
        <w:rPr>
          <w:b/>
          <w:lang w:val="uk-UA"/>
        </w:rPr>
        <w:t xml:space="preserve"> групи; </w:t>
      </w:r>
    </w:p>
    <w:p w:rsidR="00F37EDD" w:rsidRPr="001B2A90" w:rsidRDefault="00AC66B4" w:rsidP="00765F9D">
      <w:pPr>
        <w:ind w:firstLine="0"/>
        <w:rPr>
          <w:b/>
          <w:lang w:val="uk-UA"/>
        </w:rPr>
      </w:pPr>
      <w:r w:rsidRPr="001B2A90">
        <w:rPr>
          <w:b/>
          <w:lang w:val="uk-UA"/>
        </w:rPr>
        <w:t xml:space="preserve">-  71 тис. грн.  </w:t>
      </w:r>
      <w:r w:rsidR="00F37EDD" w:rsidRPr="001B2A90">
        <w:rPr>
          <w:b/>
          <w:lang w:val="uk-UA"/>
        </w:rPr>
        <w:t>-</w:t>
      </w:r>
      <w:r w:rsidRPr="001B2A90">
        <w:rPr>
          <w:b/>
          <w:lang w:val="uk-UA"/>
        </w:rPr>
        <w:t xml:space="preserve">  за облаштування робочих місць для людей з інвалідністю  </w:t>
      </w:r>
      <w:r w:rsidR="00F37EDD" w:rsidRPr="001B2A90">
        <w:rPr>
          <w:b/>
        </w:rPr>
        <w:t>II</w:t>
      </w:r>
      <w:r w:rsidR="00F37EDD" w:rsidRPr="001B2A90">
        <w:rPr>
          <w:b/>
          <w:lang w:val="uk-UA"/>
        </w:rPr>
        <w:t xml:space="preserve"> груп</w:t>
      </w:r>
      <w:r w:rsidRPr="001B2A90">
        <w:rPr>
          <w:b/>
          <w:lang w:val="uk-UA"/>
        </w:rPr>
        <w:t>и</w:t>
      </w:r>
      <w:r w:rsidR="00E00F08" w:rsidRPr="001B2A90">
        <w:rPr>
          <w:b/>
          <w:lang w:val="uk-UA"/>
        </w:rPr>
        <w:t>.</w:t>
      </w:r>
      <w:r w:rsidRPr="001B2A90">
        <w:rPr>
          <w:b/>
          <w:lang w:val="uk-UA"/>
        </w:rPr>
        <w:t xml:space="preserve"> </w:t>
      </w:r>
    </w:p>
    <w:p w:rsidR="00E00F08" w:rsidRDefault="00377371" w:rsidP="006C1C7B">
      <w:pPr>
        <w:rPr>
          <w:i/>
          <w:lang w:val="uk-UA"/>
        </w:rPr>
      </w:pPr>
      <w:r w:rsidRPr="0080216A">
        <w:rPr>
          <w:i/>
          <w:lang w:val="uk-UA"/>
        </w:rPr>
        <w:t>Перелік</w:t>
      </w:r>
      <w:r w:rsidR="008C7811">
        <w:rPr>
          <w:i/>
          <w:lang w:val="uk-UA"/>
        </w:rPr>
        <w:t xml:space="preserve"> </w:t>
      </w:r>
      <w:r w:rsidRPr="0080216A">
        <w:rPr>
          <w:i/>
          <w:lang w:val="uk-UA"/>
        </w:rPr>
        <w:t>допоміжних засобів для облаштування робочого місця працевлаштованої особи з інвалідністю</w:t>
      </w:r>
      <w:r w:rsidR="0080216A" w:rsidRPr="0080216A">
        <w:rPr>
          <w:i/>
          <w:lang w:val="uk-UA"/>
        </w:rPr>
        <w:t xml:space="preserve"> викладений у додатку 1 до Порядку надання роботодавцям компенсацій фактичних витрат за облаштування робочих місць працевлаштованих осіб з інвалідністю.</w:t>
      </w:r>
    </w:p>
    <w:p w:rsidR="00AE6C36" w:rsidRDefault="00E00F08" w:rsidP="00E00F08">
      <w:pPr>
        <w:ind w:firstLine="0"/>
        <w:rPr>
          <w:i/>
          <w:lang w:val="uk-UA"/>
        </w:rPr>
      </w:pPr>
      <w:r>
        <w:rPr>
          <w:i/>
          <w:lang w:val="uk-UA"/>
        </w:rPr>
        <w:t>(</w:t>
      </w:r>
      <w:r w:rsidRPr="00E00F08">
        <w:rPr>
          <w:lang w:val="uk-UA"/>
        </w:rPr>
        <w:t xml:space="preserve"> </w:t>
      </w:r>
      <w:r w:rsidRPr="00E00F08">
        <w:rPr>
          <w:i/>
          <w:lang w:val="uk-UA"/>
        </w:rPr>
        <w:t xml:space="preserve">Постанова КМУ  від 22.08.2023р. № 893). </w:t>
      </w:r>
      <w:r w:rsidR="00377371" w:rsidRPr="00E00F08">
        <w:rPr>
          <w:i/>
          <w:lang w:val="uk-UA"/>
        </w:rPr>
        <w:t xml:space="preserve"> </w:t>
      </w:r>
    </w:p>
    <w:p w:rsidR="004606EF" w:rsidRPr="004606EF" w:rsidRDefault="004606EF" w:rsidP="004606EF">
      <w:pPr>
        <w:shd w:val="clear" w:color="auto" w:fill="FBFBFB"/>
        <w:rPr>
          <w:rFonts w:eastAsia="Times New Roman"/>
          <w:b/>
          <w:i/>
          <w:color w:val="333333"/>
          <w:lang w:val="uk-UA" w:eastAsia="uk-UA"/>
        </w:rPr>
      </w:pPr>
      <w:r>
        <w:rPr>
          <w:rFonts w:eastAsia="Times New Roman"/>
          <w:b/>
          <w:i/>
          <w:color w:val="333333"/>
          <w:lang w:val="uk-UA" w:eastAsia="uk-UA"/>
        </w:rPr>
        <w:t>Для отримання б</w:t>
      </w:r>
      <w:r w:rsidRPr="004606EF">
        <w:rPr>
          <w:rFonts w:eastAsia="Times New Roman"/>
          <w:b/>
          <w:i/>
          <w:color w:val="333333"/>
          <w:lang w:val="uk-UA" w:eastAsia="uk-UA"/>
        </w:rPr>
        <w:t>ільш деталь</w:t>
      </w:r>
      <w:r>
        <w:rPr>
          <w:rFonts w:eastAsia="Times New Roman"/>
          <w:b/>
          <w:i/>
          <w:color w:val="333333"/>
          <w:lang w:val="uk-UA" w:eastAsia="uk-UA"/>
        </w:rPr>
        <w:t>ної</w:t>
      </w:r>
      <w:r w:rsidRPr="004606EF">
        <w:rPr>
          <w:rFonts w:eastAsia="Times New Roman"/>
          <w:b/>
          <w:i/>
          <w:color w:val="333333"/>
          <w:lang w:val="uk-UA" w:eastAsia="uk-UA"/>
        </w:rPr>
        <w:t xml:space="preserve"> інформаці</w:t>
      </w:r>
      <w:r>
        <w:rPr>
          <w:rFonts w:eastAsia="Times New Roman"/>
          <w:b/>
          <w:i/>
          <w:color w:val="333333"/>
          <w:lang w:val="uk-UA" w:eastAsia="uk-UA"/>
        </w:rPr>
        <w:t>ї та з метою індивідуально підбору компенсаційної програми для роботодавців звертайтесь в</w:t>
      </w:r>
      <w:r w:rsidRPr="004606EF">
        <w:rPr>
          <w:rFonts w:eastAsia="Times New Roman"/>
          <w:b/>
          <w:i/>
          <w:color w:val="333333"/>
          <w:lang w:val="uk-UA" w:eastAsia="uk-UA"/>
        </w:rPr>
        <w:t xml:space="preserve"> Ковельськ</w:t>
      </w:r>
      <w:r>
        <w:rPr>
          <w:rFonts w:eastAsia="Times New Roman"/>
          <w:b/>
          <w:i/>
          <w:color w:val="333333"/>
          <w:lang w:val="uk-UA" w:eastAsia="uk-UA"/>
        </w:rPr>
        <w:t>у філію</w:t>
      </w:r>
      <w:r w:rsidRPr="004606EF">
        <w:rPr>
          <w:rFonts w:eastAsia="Times New Roman"/>
          <w:b/>
          <w:i/>
          <w:color w:val="333333"/>
          <w:lang w:val="uk-UA" w:eastAsia="uk-UA"/>
        </w:rPr>
        <w:t xml:space="preserve"> Волинського обласного центру зайнятості (вул.. Сагайдачного, 6а, м. Ковель</w:t>
      </w:r>
      <w:r>
        <w:rPr>
          <w:rFonts w:eastAsia="Times New Roman"/>
          <w:b/>
          <w:i/>
          <w:color w:val="333333"/>
          <w:lang w:val="uk-UA" w:eastAsia="uk-UA"/>
        </w:rPr>
        <w:t>.</w:t>
      </w:r>
      <w:r w:rsidRPr="004606EF">
        <w:rPr>
          <w:rFonts w:eastAsia="Times New Roman"/>
          <w:b/>
          <w:i/>
          <w:color w:val="333333"/>
          <w:lang w:val="uk-UA" w:eastAsia="uk-UA"/>
        </w:rPr>
        <w:t>)</w:t>
      </w:r>
      <w:r>
        <w:rPr>
          <w:rFonts w:eastAsia="Times New Roman"/>
          <w:b/>
          <w:i/>
          <w:color w:val="333333"/>
          <w:lang w:val="uk-UA" w:eastAsia="uk-UA"/>
        </w:rPr>
        <w:t>. Те</w:t>
      </w:r>
      <w:r w:rsidRPr="004606EF">
        <w:rPr>
          <w:rFonts w:eastAsia="Times New Roman"/>
          <w:b/>
          <w:i/>
          <w:color w:val="333333"/>
          <w:lang w:val="uk-UA" w:eastAsia="uk-UA"/>
        </w:rPr>
        <w:t>лефон</w:t>
      </w:r>
      <w:r>
        <w:rPr>
          <w:rFonts w:eastAsia="Times New Roman"/>
          <w:b/>
          <w:i/>
          <w:color w:val="333333"/>
          <w:lang w:val="uk-UA" w:eastAsia="uk-UA"/>
        </w:rPr>
        <w:t xml:space="preserve"> для довідок</w:t>
      </w:r>
      <w:r w:rsidRPr="004606EF">
        <w:rPr>
          <w:rFonts w:eastAsia="Times New Roman"/>
          <w:b/>
          <w:i/>
          <w:color w:val="333333"/>
          <w:lang w:val="uk-UA" w:eastAsia="uk-UA"/>
        </w:rPr>
        <w:t>: (044)244 94 76</w:t>
      </w:r>
    </w:p>
    <w:p w:rsidR="004606EF" w:rsidRPr="00E00F08" w:rsidRDefault="004606EF" w:rsidP="00E00F08">
      <w:pPr>
        <w:ind w:firstLine="0"/>
        <w:rPr>
          <w:i/>
          <w:lang w:val="uk-UA"/>
        </w:rPr>
      </w:pPr>
    </w:p>
    <w:sectPr w:rsidR="004606EF" w:rsidRPr="00E00F08" w:rsidSect="00BD70EF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C5EEF"/>
    <w:multiLevelType w:val="multilevel"/>
    <w:tmpl w:val="9BEE6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D07B69"/>
    <w:multiLevelType w:val="multilevel"/>
    <w:tmpl w:val="8C564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11325D"/>
    <w:multiLevelType w:val="hybridMultilevel"/>
    <w:tmpl w:val="B896D3DE"/>
    <w:lvl w:ilvl="0" w:tplc="896680F4">
      <w:start w:val="1"/>
      <w:numFmt w:val="bullet"/>
      <w:lvlText w:val=""/>
      <w:lvlJc w:val="left"/>
      <w:pPr>
        <w:ind w:left="420" w:hanging="360"/>
      </w:pPr>
      <w:rPr>
        <w:rFonts w:ascii="Symbol" w:eastAsiaTheme="minorHAnsi" w:hAnsi="Symbol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31676E49"/>
    <w:multiLevelType w:val="hybridMultilevel"/>
    <w:tmpl w:val="5EF44B0E"/>
    <w:lvl w:ilvl="0" w:tplc="6260852C">
      <w:start w:val="15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3C333536"/>
    <w:multiLevelType w:val="hybridMultilevel"/>
    <w:tmpl w:val="633088C0"/>
    <w:lvl w:ilvl="0" w:tplc="9CB6865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D3624B9"/>
    <w:multiLevelType w:val="multilevel"/>
    <w:tmpl w:val="10725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945DB4"/>
    <w:multiLevelType w:val="hybridMultilevel"/>
    <w:tmpl w:val="4586ACF0"/>
    <w:lvl w:ilvl="0" w:tplc="80C0E860">
      <w:start w:val="1"/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123B"/>
    <w:rsid w:val="00033902"/>
    <w:rsid w:val="00043774"/>
    <w:rsid w:val="0005457F"/>
    <w:rsid w:val="00077423"/>
    <w:rsid w:val="000C0913"/>
    <w:rsid w:val="000D0257"/>
    <w:rsid w:val="0013797D"/>
    <w:rsid w:val="00174124"/>
    <w:rsid w:val="001824D3"/>
    <w:rsid w:val="00187C18"/>
    <w:rsid w:val="001A30F3"/>
    <w:rsid w:val="001B2A90"/>
    <w:rsid w:val="001E31C1"/>
    <w:rsid w:val="00214099"/>
    <w:rsid w:val="00245B63"/>
    <w:rsid w:val="00257E24"/>
    <w:rsid w:val="00261E6A"/>
    <w:rsid w:val="002702E7"/>
    <w:rsid w:val="002A03E0"/>
    <w:rsid w:val="002A29D3"/>
    <w:rsid w:val="002B2C0D"/>
    <w:rsid w:val="002E4648"/>
    <w:rsid w:val="00311911"/>
    <w:rsid w:val="003648F2"/>
    <w:rsid w:val="00377371"/>
    <w:rsid w:val="003C5230"/>
    <w:rsid w:val="004243F9"/>
    <w:rsid w:val="00426F44"/>
    <w:rsid w:val="004408CB"/>
    <w:rsid w:val="00446F48"/>
    <w:rsid w:val="004606EF"/>
    <w:rsid w:val="0046761A"/>
    <w:rsid w:val="004676C8"/>
    <w:rsid w:val="00477309"/>
    <w:rsid w:val="004A7F3E"/>
    <w:rsid w:val="004C5897"/>
    <w:rsid w:val="004D6362"/>
    <w:rsid w:val="00517DDF"/>
    <w:rsid w:val="0057231C"/>
    <w:rsid w:val="00584FF2"/>
    <w:rsid w:val="00617707"/>
    <w:rsid w:val="0062541A"/>
    <w:rsid w:val="00633723"/>
    <w:rsid w:val="00634E86"/>
    <w:rsid w:val="0064074C"/>
    <w:rsid w:val="00645F32"/>
    <w:rsid w:val="00647726"/>
    <w:rsid w:val="00651E2D"/>
    <w:rsid w:val="00695E33"/>
    <w:rsid w:val="006B05C0"/>
    <w:rsid w:val="006C037F"/>
    <w:rsid w:val="006C1C7B"/>
    <w:rsid w:val="00763311"/>
    <w:rsid w:val="00765F9D"/>
    <w:rsid w:val="00767270"/>
    <w:rsid w:val="007C671C"/>
    <w:rsid w:val="007E5974"/>
    <w:rsid w:val="0080216A"/>
    <w:rsid w:val="00832282"/>
    <w:rsid w:val="00844217"/>
    <w:rsid w:val="008A36C7"/>
    <w:rsid w:val="008B123B"/>
    <w:rsid w:val="008C7811"/>
    <w:rsid w:val="008D656A"/>
    <w:rsid w:val="008E153C"/>
    <w:rsid w:val="008F0DCF"/>
    <w:rsid w:val="00921DBD"/>
    <w:rsid w:val="009953FD"/>
    <w:rsid w:val="009C72DC"/>
    <w:rsid w:val="009C752A"/>
    <w:rsid w:val="009F0813"/>
    <w:rsid w:val="009F6017"/>
    <w:rsid w:val="00A07297"/>
    <w:rsid w:val="00A27E11"/>
    <w:rsid w:val="00A6767F"/>
    <w:rsid w:val="00AB0967"/>
    <w:rsid w:val="00AC66B4"/>
    <w:rsid w:val="00AE6C36"/>
    <w:rsid w:val="00AF2AE9"/>
    <w:rsid w:val="00B00D54"/>
    <w:rsid w:val="00B63416"/>
    <w:rsid w:val="00BB2643"/>
    <w:rsid w:val="00BB794B"/>
    <w:rsid w:val="00BD55AD"/>
    <w:rsid w:val="00BD70EF"/>
    <w:rsid w:val="00BE205A"/>
    <w:rsid w:val="00BF6035"/>
    <w:rsid w:val="00C12A4F"/>
    <w:rsid w:val="00C74CC6"/>
    <w:rsid w:val="00C84BE7"/>
    <w:rsid w:val="00CA5780"/>
    <w:rsid w:val="00CC2ADE"/>
    <w:rsid w:val="00CC51D3"/>
    <w:rsid w:val="00D030D6"/>
    <w:rsid w:val="00D413B0"/>
    <w:rsid w:val="00D776DF"/>
    <w:rsid w:val="00D8477C"/>
    <w:rsid w:val="00DA3585"/>
    <w:rsid w:val="00DA5873"/>
    <w:rsid w:val="00DC3311"/>
    <w:rsid w:val="00E00F08"/>
    <w:rsid w:val="00E41733"/>
    <w:rsid w:val="00E45132"/>
    <w:rsid w:val="00E667BF"/>
    <w:rsid w:val="00E87945"/>
    <w:rsid w:val="00E90BBA"/>
    <w:rsid w:val="00EA5352"/>
    <w:rsid w:val="00EB4B9C"/>
    <w:rsid w:val="00EC6132"/>
    <w:rsid w:val="00F05326"/>
    <w:rsid w:val="00F147E2"/>
    <w:rsid w:val="00F15525"/>
    <w:rsid w:val="00F34E7E"/>
    <w:rsid w:val="00F37EDD"/>
    <w:rsid w:val="00FA1319"/>
    <w:rsid w:val="00FE3BF7"/>
    <w:rsid w:val="00FE41A2"/>
    <w:rsid w:val="00FF0E2C"/>
    <w:rsid w:val="00FF5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123B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B123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63416"/>
    <w:pPr>
      <w:ind w:left="720"/>
      <w:contextualSpacing/>
    </w:pPr>
  </w:style>
  <w:style w:type="character" w:customStyle="1" w:styleId="apple-converted-space">
    <w:name w:val="apple-converted-space"/>
    <w:basedOn w:val="a0"/>
    <w:rsid w:val="00FF0E2C"/>
  </w:style>
  <w:style w:type="character" w:styleId="a6">
    <w:name w:val="Emphasis"/>
    <w:basedOn w:val="a0"/>
    <w:uiPriority w:val="20"/>
    <w:qFormat/>
    <w:rsid w:val="009C752A"/>
    <w:rPr>
      <w:i/>
      <w:iCs/>
    </w:rPr>
  </w:style>
  <w:style w:type="paragraph" w:customStyle="1" w:styleId="rtejustify">
    <w:name w:val="rtejustify"/>
    <w:basedOn w:val="a"/>
    <w:rsid w:val="00E667BF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355122">
          <w:marLeft w:val="0"/>
          <w:marRight w:val="0"/>
          <w:marTop w:val="0"/>
          <w:marBottom w:val="450"/>
          <w:divBdr>
            <w:top w:val="single" w:sz="6" w:space="14" w:color="001F8E"/>
            <w:left w:val="single" w:sz="6" w:space="17" w:color="001F8E"/>
            <w:bottom w:val="single" w:sz="6" w:space="14" w:color="001F8E"/>
            <w:right w:val="single" w:sz="6" w:space="17" w:color="001F8E"/>
          </w:divBdr>
        </w:div>
      </w:divsChild>
    </w:div>
    <w:div w:id="17245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331-2022-%D0%B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696-2015-%D0%BF" TargetMode="External"/><Relationship Id="rId5" Type="http://schemas.openxmlformats.org/officeDocument/2006/relationships/hyperlink" Target="https://zakon.rada.gov.ua/laws/show/124-2023-%D0%B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2664</Words>
  <Characters>1520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VASKOVEC</dc:creator>
  <cp:lastModifiedBy>SERGIY</cp:lastModifiedBy>
  <cp:revision>18</cp:revision>
  <cp:lastPrinted>2023-09-18T11:26:00Z</cp:lastPrinted>
  <dcterms:created xsi:type="dcterms:W3CDTF">2024-04-09T11:22:00Z</dcterms:created>
  <dcterms:modified xsi:type="dcterms:W3CDTF">2024-04-10T09:01:00Z</dcterms:modified>
</cp:coreProperties>
</file>